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r>
        <w:rPr>
          <w:rFonts w:hint="eastAsia" w:ascii="黑体" w:hAnsi="宋体" w:eastAsia="黑体" w:cs="黑体"/>
          <w:sz w:val="32"/>
          <w:szCs w:val="32"/>
          <w:lang w:bidi="ar"/>
        </w:rPr>
        <w:t>附件</w:t>
      </w:r>
      <w:r>
        <w:rPr>
          <w:rFonts w:ascii="黑体" w:hAnsi="宋体" w:eastAsia="黑体" w:cs="黑体"/>
          <w:sz w:val="32"/>
          <w:szCs w:val="32"/>
          <w:lang w:bidi="ar"/>
        </w:rPr>
        <w:t>2</w:t>
      </w:r>
    </w:p>
    <w:p>
      <w:pPr>
        <w:adjustRightInd w:val="0"/>
        <w:snapToGrid w:val="0"/>
        <w:spacing w:line="408" w:lineRule="auto"/>
        <w:rPr>
          <w:rFonts w:hint="eastAsia" w:ascii="黑体" w:hAnsi="宋体" w:eastAsia="黑体" w:cs="黑体"/>
          <w:szCs w:val="32"/>
        </w:rPr>
      </w:pPr>
    </w:p>
    <w:p>
      <w:pPr>
        <w:adjustRightInd w:val="0"/>
        <w:snapToGrid w:val="0"/>
        <w:jc w:val="center"/>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bookmarkEnd w:id="0"/>
    <w:p>
      <w:pPr>
        <w:adjustRightInd w:val="0"/>
        <w:snapToGrid w:val="0"/>
        <w:spacing w:line="408" w:lineRule="auto"/>
        <w:rPr>
          <w:rFonts w:hint="eastAsia"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b/>
          <w:sz w:val="24"/>
          <w:lang w:bidi="ar"/>
        </w:rPr>
        <w:t xml:space="preserve"> </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cs="宋体"/>
                <w:szCs w:val="21"/>
              </w:rPr>
            </w:pPr>
            <w:r>
              <w:rPr>
                <w:rFonts w:hint="eastAsia"/>
              </w:rPr>
              <w:t>正大（湛江）遂溪乐民镇育成6场项目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hint="eastAsia"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hint="eastAsia"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B643C"/>
    <w:rsid w:val="4E1B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2020-09-01T07:49:00Z</dcterms:created>
  <dc:creator>zxx</dc:creator>
  <cp:lastModifiedBy>zxx</cp:lastModifiedBy>
  <dcterms:modified xsi:type="dcterms:W3CDTF">2020-09-01T07:50:10Z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